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AD49" w14:textId="77777777" w:rsidR="00157780" w:rsidRPr="00BC534E" w:rsidRDefault="00157780" w:rsidP="00157780">
      <w:pPr>
        <w:spacing w:before="240" w:after="24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color w:val="666666"/>
          <w:kern w:val="0"/>
          <w:sz w:val="24"/>
          <w:szCs w:val="24"/>
          <w14:ligatures w14:val="none"/>
        </w:rPr>
        <w:t>Email 5 - 4 weeks post class</w:t>
      </w:r>
    </w:p>
    <w:p w14:paraId="742DA2FB" w14:textId="77777777" w:rsidR="00157780" w:rsidRPr="00BC534E" w:rsidRDefault="00157780" w:rsidP="00157780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Topic: Goals and other assets</w:t>
      </w:r>
    </w:p>
    <w:p w14:paraId="15D272BE" w14:textId="77777777" w:rsidR="00157780" w:rsidRPr="00BC534E" w:rsidRDefault="00157780" w:rsidP="001577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Headline: </w:t>
      </w: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Set Yourself Up for Success - Achieving Your Retirement Goals</w:t>
      </w:r>
    </w:p>
    <w:p w14:paraId="4588AABB" w14:textId="77777777" w:rsidR="00157780" w:rsidRPr="00BC534E" w:rsidRDefault="00157780" w:rsidP="001577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0A9B41" w14:textId="77777777" w:rsidR="00157780" w:rsidRPr="00BC534E" w:rsidRDefault="00157780" w:rsidP="001577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[</w:t>
      </w:r>
      <w:r w:rsidRPr="00BC534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name</w:t>
      </w: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], </w:t>
      </w:r>
    </w:p>
    <w:p w14:paraId="5CF2E5DA" w14:textId="77777777" w:rsidR="00157780" w:rsidRPr="00BC534E" w:rsidRDefault="00157780" w:rsidP="001577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68C2D8" w14:textId="77777777" w:rsidR="00157780" w:rsidRPr="00BC534E" w:rsidRDefault="00157780" w:rsidP="001577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One of my favorite parts of being a financial advisor is helping people achieve their unique retirement goals. Whether it’s spending more time with family, traveling, starting a new business venture, or something else - I want to help you succeed! </w:t>
      </w:r>
    </w:p>
    <w:p w14:paraId="6707D2D3" w14:textId="77777777" w:rsidR="00157780" w:rsidRPr="00BC534E" w:rsidRDefault="00157780" w:rsidP="001577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2FDA52" w14:textId="77777777" w:rsidR="00157780" w:rsidRPr="00BC534E" w:rsidRDefault="00157780" w:rsidP="001577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Here is a [</w:t>
      </w:r>
      <w:r w:rsidRPr="00BC534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goal tracker and asset planner sheet</w:t>
      </w: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 xml:space="preserve">] to help guide you through how and what you will need to plan for financially </w:t>
      </w:r>
      <w:proofErr w:type="gramStart"/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in order to</w:t>
      </w:r>
      <w:proofErr w:type="gramEnd"/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 xml:space="preserve"> achieve your ideal retirement. </w:t>
      </w:r>
    </w:p>
    <w:p w14:paraId="70D74451" w14:textId="77777777" w:rsidR="00157780" w:rsidRPr="00BC534E" w:rsidRDefault="00157780" w:rsidP="001577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64D10A" w14:textId="77777777" w:rsidR="00157780" w:rsidRPr="00BC534E" w:rsidRDefault="00157780" w:rsidP="001577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[</w:t>
      </w:r>
      <w:r w:rsidRPr="00BC534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download</w:t>
      </w: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]</w:t>
      </w:r>
    </w:p>
    <w:p w14:paraId="6FB4189D" w14:textId="77777777" w:rsidR="00157780" w:rsidRPr="00BC534E" w:rsidRDefault="00157780" w:rsidP="001577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2130C6" w14:textId="77777777" w:rsidR="00157780" w:rsidRPr="00BC534E" w:rsidRDefault="00157780" w:rsidP="001577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 xml:space="preserve">Want individualized guidance? Just click my calendar link [link] to book a complimentary 1-1 and we can get talking about your unique retirement goals right away. </w:t>
      </w:r>
    </w:p>
    <w:p w14:paraId="7177528D" w14:textId="77777777" w:rsidR="00323640" w:rsidRPr="00BC534E" w:rsidRDefault="00323640" w:rsidP="003236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437379" w14:textId="77777777" w:rsidR="00584140" w:rsidRDefault="00584140"/>
    <w:sectPr w:rsidR="00584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40"/>
    <w:rsid w:val="00157780"/>
    <w:rsid w:val="00216838"/>
    <w:rsid w:val="00323640"/>
    <w:rsid w:val="00430AAD"/>
    <w:rsid w:val="00584140"/>
    <w:rsid w:val="00905C00"/>
    <w:rsid w:val="00920E46"/>
    <w:rsid w:val="00987B2E"/>
    <w:rsid w:val="00A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3B7B6"/>
  <w15:chartTrackingRefBased/>
  <w15:docId w15:val="{D93AB4F1-C7A8-4037-9895-F01DAF47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K. Keery</dc:creator>
  <cp:keywords/>
  <dc:description/>
  <cp:lastModifiedBy>Alexandra K. Keery</cp:lastModifiedBy>
  <cp:revision>2</cp:revision>
  <dcterms:created xsi:type="dcterms:W3CDTF">2023-10-09T20:14:00Z</dcterms:created>
  <dcterms:modified xsi:type="dcterms:W3CDTF">2023-10-09T20:14:00Z</dcterms:modified>
</cp:coreProperties>
</file>